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{Add Brand Logo}</w:t>
      </w:r>
    </w:p>
    <w:p w:rsidR="00000000" w:rsidDel="00000000" w:rsidP="00000000" w:rsidRDefault="00000000" w:rsidRPr="00000000" w14:paraId="00000002">
      <w:pPr>
        <w:jc w:val="center"/>
        <w:rPr/>
      </w:pPr>
      <w:r w:rsidDel="00000000" w:rsidR="00000000" w:rsidRPr="00000000">
        <w:rPr>
          <w:b w:val="1"/>
          <w:rtl w:val="0"/>
        </w:rPr>
        <w:t xml:space="preserve">{Brand Name}</w:t>
      </w:r>
      <w:r w:rsidDel="00000000" w:rsidR="00000000" w:rsidRPr="00000000">
        <w:rPr>
          <w:rtl w:val="0"/>
        </w:rPr>
        <w:t xml:space="preserve"> partners with ShoppingGives to </w:t>
      </w:r>
      <w:r w:rsidDel="00000000" w:rsidR="00000000" w:rsidRPr="00000000">
        <w:rPr>
          <w:b w:val="1"/>
          <w:rtl w:val="0"/>
        </w:rPr>
        <w:t xml:space="preserve">{create impact, give back, donate}</w:t>
      </w:r>
      <w:r w:rsidDel="00000000" w:rsidR="00000000" w:rsidRPr="00000000">
        <w:rPr>
          <w:rtl w:val="0"/>
        </w:rPr>
        <w:t xml:space="preserve"> on every purchase</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b w:val="1"/>
        </w:rPr>
      </w:pPr>
      <w:r w:rsidDel="00000000" w:rsidR="00000000" w:rsidRPr="00000000">
        <w:rPr>
          <w:rtl w:val="0"/>
        </w:rPr>
        <w:t xml:space="preserve">For Immediate Release                                                                  </w:t>
        <w:tab/>
        <w:t xml:space="preserve">Name: </w:t>
      </w:r>
      <w:r w:rsidDel="00000000" w:rsidR="00000000" w:rsidRPr="00000000">
        <w:rPr>
          <w:b w:val="1"/>
          <w:rtl w:val="0"/>
        </w:rPr>
        <w:t xml:space="preserve">{contact name} </w:t>
      </w:r>
    </w:p>
    <w:p w:rsidR="00000000" w:rsidDel="00000000" w:rsidP="00000000" w:rsidRDefault="00000000" w:rsidRPr="00000000" w14:paraId="00000005">
      <w:pPr>
        <w:rPr>
          <w:b w:val="1"/>
        </w:rPr>
      </w:pPr>
      <w:r w:rsidDel="00000000" w:rsidR="00000000" w:rsidRPr="00000000">
        <w:rPr>
          <w:rtl w:val="0"/>
        </w:rPr>
        <w:t xml:space="preserve">Date: </w:t>
      </w:r>
      <w:r w:rsidDel="00000000" w:rsidR="00000000" w:rsidRPr="00000000">
        <w:rPr>
          <w:b w:val="1"/>
          <w:rtl w:val="0"/>
        </w:rPr>
        <w:t xml:space="preserve">{date}  </w:t>
      </w:r>
      <w:r w:rsidDel="00000000" w:rsidR="00000000" w:rsidRPr="00000000">
        <w:rPr>
          <w:rtl w:val="0"/>
        </w:rPr>
        <w:t xml:space="preserve">          </w:t>
        <w:tab/>
        <w:t xml:space="preserve">                                                                    </w:t>
        <w:tab/>
        <w:t xml:space="preserve">Phone: </w:t>
      </w:r>
      <w:r w:rsidDel="00000000" w:rsidR="00000000" w:rsidRPr="00000000">
        <w:rPr>
          <w:b w:val="1"/>
          <w:rtl w:val="0"/>
        </w:rPr>
        <w:t xml:space="preserve">{phone}</w:t>
      </w:r>
    </w:p>
    <w:p w:rsidR="00000000" w:rsidDel="00000000" w:rsidP="00000000" w:rsidRDefault="00000000" w:rsidRPr="00000000" w14:paraId="00000006">
      <w:pPr>
        <w:rPr>
          <w:b w:val="1"/>
        </w:rPr>
      </w:pPr>
      <w:r w:rsidDel="00000000" w:rsidR="00000000" w:rsidRPr="00000000">
        <w:rPr>
          <w:rtl w:val="0"/>
        </w:rPr>
        <w:t xml:space="preserve">                                                                                                        </w:t>
        <w:tab/>
        <w:t xml:space="preserve">Email: </w:t>
      </w:r>
      <w:r w:rsidDel="00000000" w:rsidR="00000000" w:rsidRPr="00000000">
        <w:rPr>
          <w:b w:val="1"/>
          <w:rtl w:val="0"/>
        </w:rPr>
        <w:t xml:space="preserve">{email}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rtl w:val="0"/>
        </w:rPr>
        <w:t xml:space="preserve">{Location} - {Brand name}</w:t>
      </w:r>
      <w:r w:rsidDel="00000000" w:rsidR="00000000" w:rsidRPr="00000000">
        <w:rPr>
          <w:rtl w:val="0"/>
        </w:rPr>
        <w:t xml:space="preserve"> announces a partnership with ShoppingGives, a social impact solution that will allow </w:t>
      </w:r>
      <w:r w:rsidDel="00000000" w:rsidR="00000000" w:rsidRPr="00000000">
        <w:rPr>
          <w:b w:val="1"/>
          <w:rtl w:val="0"/>
        </w:rPr>
        <w:t xml:space="preserve">{brand name}</w:t>
      </w:r>
      <w:r w:rsidDel="00000000" w:rsidR="00000000" w:rsidRPr="00000000">
        <w:rPr>
          <w:rtl w:val="0"/>
        </w:rPr>
        <w:t xml:space="preserve"> to </w:t>
      </w:r>
      <w:r w:rsidDel="00000000" w:rsidR="00000000" w:rsidRPr="00000000">
        <w:rPr>
          <w:b w:val="1"/>
          <w:rtl w:val="0"/>
        </w:rPr>
        <w:t xml:space="preserve">{donation/giving initiative}</w:t>
      </w:r>
      <w:r w:rsidDel="00000000" w:rsidR="00000000" w:rsidRPr="00000000">
        <w:rPr>
          <w:rtl w:val="0"/>
        </w:rPr>
        <w:t xml:space="preserve">. </w:t>
      </w:r>
      <w:r w:rsidDel="00000000" w:rsidR="00000000" w:rsidRPr="00000000">
        <w:rPr>
          <w:rtl w:val="0"/>
        </w:rPr>
        <w:t xml:space="preserve">Beginning in </w:t>
      </w:r>
      <w:r w:rsidDel="00000000" w:rsidR="00000000" w:rsidRPr="00000000">
        <w:rPr>
          <w:b w:val="1"/>
          <w:rtl w:val="0"/>
        </w:rPr>
        <w:t xml:space="preserve">{Month, Year}</w:t>
      </w:r>
      <w:r w:rsidDel="00000000" w:rsidR="00000000" w:rsidRPr="00000000">
        <w:rPr>
          <w:rtl w:val="0"/>
        </w:rPr>
        <w:t xml:space="preserve">, this partnership will enable </w:t>
      </w:r>
      <w:r w:rsidDel="00000000" w:rsidR="00000000" w:rsidRPr="00000000">
        <w:rPr>
          <w:b w:val="1"/>
          <w:rtl w:val="0"/>
        </w:rPr>
        <w:t xml:space="preserve">{Brand Name}</w:t>
      </w:r>
      <w:r w:rsidDel="00000000" w:rsidR="00000000" w:rsidRPr="00000000">
        <w:rPr>
          <w:rtl w:val="0"/>
        </w:rPr>
        <w:t xml:space="preserve">’s customers to create a charitable impact when they make a purchase.</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jc w:val="center"/>
        <w:rPr>
          <w:b w:val="1"/>
        </w:rPr>
      </w:pPr>
      <w:r w:rsidDel="00000000" w:rsidR="00000000" w:rsidRPr="00000000">
        <w:rPr>
          <w:b w:val="1"/>
          <w:rtl w:val="0"/>
        </w:rPr>
        <w:t xml:space="preserve">“{add leadership quote on partnership and impact}”</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Write a paragraph that includes:</w:t>
      </w:r>
    </w:p>
    <w:p w:rsidR="00000000" w:rsidDel="00000000" w:rsidP="00000000" w:rsidRDefault="00000000" w:rsidRPr="00000000" w14:paraId="00000010">
      <w:pPr>
        <w:rPr/>
      </w:pPr>
      <w:r w:rsidDel="00000000" w:rsidR="00000000" w:rsidRPr="00000000">
        <w:rPr>
          <w:rtl w:val="0"/>
        </w:rPr>
        <w:t xml:space="preserve">●  Why the company exists</w:t>
      </w:r>
    </w:p>
    <w:p w:rsidR="00000000" w:rsidDel="00000000" w:rsidP="00000000" w:rsidRDefault="00000000" w:rsidRPr="00000000" w14:paraId="00000011">
      <w:pPr>
        <w:rPr/>
      </w:pPr>
      <w:r w:rsidDel="00000000" w:rsidR="00000000" w:rsidRPr="00000000">
        <w:rPr>
          <w:rtl w:val="0"/>
        </w:rPr>
        <w:t xml:space="preserve">●  Background of the company</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Write a paragraph that includes:</w:t>
      </w:r>
    </w:p>
    <w:p w:rsidR="00000000" w:rsidDel="00000000" w:rsidP="00000000" w:rsidRDefault="00000000" w:rsidRPr="00000000" w14:paraId="00000014">
      <w:pPr>
        <w:rPr/>
      </w:pPr>
      <w:r w:rsidDel="00000000" w:rsidR="00000000" w:rsidRPr="00000000">
        <w:rPr>
          <w:rtl w:val="0"/>
        </w:rPr>
        <w:t xml:space="preserve">●  The causes your company is featuring and why these are important to your brand.</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b w:val="1"/>
        </w:rPr>
      </w:pPr>
      <w:r w:rsidDel="00000000" w:rsidR="00000000" w:rsidRPr="00000000">
        <w:rPr>
          <w:rtl w:val="0"/>
        </w:rPr>
        <w:t xml:space="preserve">About </w:t>
      </w:r>
      <w:r w:rsidDel="00000000" w:rsidR="00000000" w:rsidRPr="00000000">
        <w:rPr>
          <w:b w:val="1"/>
          <w:rtl w:val="0"/>
        </w:rPr>
        <w:t xml:space="preserve">{Brand Name}</w:t>
      </w:r>
      <w:r w:rsidDel="00000000" w:rsidR="00000000" w:rsidRPr="00000000">
        <w:rPr>
          <w:rtl w:val="0"/>
        </w:rPr>
        <w:t xml:space="preserve">: </w:t>
      </w:r>
      <w:r w:rsidDel="00000000" w:rsidR="00000000" w:rsidRPr="00000000">
        <w:rPr>
          <w:b w:val="1"/>
          <w:rtl w:val="0"/>
        </w:rPr>
        <w:t xml:space="preserve">{Insert Boilerplate}</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b w:val="1"/>
        </w:rPr>
      </w:pPr>
      <w:r w:rsidDel="00000000" w:rsidR="00000000" w:rsidRPr="00000000">
        <w:rPr>
          <w:b w:val="1"/>
          <w:rtl w:val="0"/>
        </w:rPr>
        <w:t xml:space="preserve">﻿About ShoppingGives</w:t>
      </w:r>
    </w:p>
    <w:p w:rsidR="00000000" w:rsidDel="00000000" w:rsidP="00000000" w:rsidRDefault="00000000" w:rsidRPr="00000000" w14:paraId="0000001C">
      <w:pPr>
        <w:shd w:fill="ffffff" w:val="clear"/>
        <w:rPr/>
      </w:pPr>
      <w:r w:rsidDel="00000000" w:rsidR="00000000" w:rsidRPr="00000000">
        <w:rPr>
          <w:color w:val="1d1c1d"/>
          <w:sz w:val="23"/>
          <w:szCs w:val="23"/>
          <w:rtl w:val="0"/>
        </w:rPr>
        <w:t xml:space="preserve">ShoppingGives is connecting </w:t>
      </w:r>
      <w:r w:rsidDel="00000000" w:rsidR="00000000" w:rsidRPr="00000000">
        <w:rPr>
          <w:color w:val="1d1c1d"/>
          <w:sz w:val="23"/>
          <w:szCs w:val="23"/>
          <w:rtl w:val="0"/>
        </w:rPr>
        <w:t xml:space="preserve">cause</w:t>
      </w:r>
      <w:r w:rsidDel="00000000" w:rsidR="00000000" w:rsidRPr="00000000">
        <w:rPr>
          <w:color w:val="1d1c1d"/>
          <w:sz w:val="23"/>
          <w:szCs w:val="23"/>
          <w:rtl w:val="0"/>
        </w:rPr>
        <w:t xml:space="preserve"> with commerce. From DTC brands to Enterprise retailers, thousands of businesses are using ShoppingGives to launch, scale, and optimize their charitable giving strategies. Our Social Impact Stack is at the center of where purpose meets profit, and exists to empower brands to motivate giving, build loyalty, and drive bottom-line growth.</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